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B48786">
      <w:pPr>
        <w:adjustRightInd w:val="0"/>
        <w:snapToGrid w:val="0"/>
        <w:jc w:val="center"/>
        <w:rPr>
          <w:rFonts w:hint="eastAsia" w:ascii="宋体" w:hAnsi="宋体" w:cs="宋体"/>
          <w:b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sz w:val="44"/>
          <w:szCs w:val="44"/>
          <w:lang w:val="en-US" w:eastAsia="zh-CN"/>
        </w:rPr>
        <w:t>产品</w:t>
      </w:r>
      <w:r>
        <w:rPr>
          <w:rFonts w:hint="eastAsia" w:ascii="宋体" w:hAnsi="宋体" w:cs="宋体"/>
          <w:b/>
          <w:sz w:val="44"/>
          <w:szCs w:val="44"/>
        </w:rPr>
        <w:t>报价</w:t>
      </w:r>
      <w:r>
        <w:rPr>
          <w:rFonts w:hint="eastAsia" w:ascii="宋体" w:hAnsi="宋体" w:cs="宋体"/>
          <w:b/>
          <w:sz w:val="44"/>
          <w:szCs w:val="44"/>
          <w:lang w:val="en-US" w:eastAsia="zh-CN"/>
        </w:rPr>
        <w:t>单</w:t>
      </w:r>
    </w:p>
    <w:p w14:paraId="182D83FC">
      <w:pPr>
        <w:pStyle w:val="2"/>
        <w:rPr>
          <w:rFonts w:hint="eastAsia"/>
          <w:lang w:val="en-US" w:eastAsia="zh-CN"/>
        </w:rPr>
      </w:pPr>
    </w:p>
    <w:p w14:paraId="6A4427F2">
      <w:pPr>
        <w:spacing w:line="420" w:lineRule="exact"/>
        <w:rPr>
          <w:rFonts w:cs="宋体" w:asciiTheme="minorEastAsia" w:hAnsiTheme="minorEastAsia" w:eastAsiaTheme="minorEastAsia"/>
          <w:sz w:val="24"/>
        </w:rPr>
      </w:pPr>
      <w:r>
        <w:rPr>
          <w:rFonts w:hint="eastAsia" w:cs="宋体" w:asciiTheme="minorEastAsia" w:hAnsiTheme="minorEastAsia" w:eastAsiaTheme="minorEastAsia"/>
          <w:sz w:val="28"/>
          <w:szCs w:val="28"/>
          <w:lang w:val="en-US" w:eastAsia="zh-CN"/>
        </w:rPr>
        <w:t>供应商</w:t>
      </w:r>
      <w:r>
        <w:rPr>
          <w:rFonts w:hint="eastAsia" w:cs="宋体" w:asciiTheme="minorEastAsia" w:hAnsiTheme="minorEastAsia" w:eastAsiaTheme="minorEastAsia"/>
          <w:sz w:val="28"/>
          <w:szCs w:val="28"/>
        </w:rPr>
        <w:t>名称</w:t>
      </w:r>
      <w:r>
        <w:rPr>
          <w:rFonts w:hint="eastAsia" w:cs="宋体" w:asciiTheme="minorEastAsia" w:hAnsiTheme="minorEastAsia" w:eastAsiaTheme="minorEastAsia"/>
          <w:sz w:val="28"/>
          <w:szCs w:val="28"/>
          <w:lang w:eastAsia="zh-CN"/>
        </w:rPr>
        <w:t>（</w:t>
      </w:r>
      <w:r>
        <w:rPr>
          <w:rFonts w:hint="eastAsia" w:cs="宋体" w:asciiTheme="minorEastAsia" w:hAnsiTheme="minorEastAsia" w:eastAsiaTheme="minorEastAsia"/>
          <w:sz w:val="28"/>
          <w:szCs w:val="28"/>
          <w:lang w:val="en-US" w:eastAsia="zh-CN"/>
        </w:rPr>
        <w:t>盖单位章）</w:t>
      </w:r>
      <w:r>
        <w:rPr>
          <w:rFonts w:hint="eastAsia" w:cs="宋体" w:asciiTheme="minorEastAsia" w:hAnsiTheme="minorEastAsia" w:eastAsiaTheme="minorEastAsia"/>
          <w:sz w:val="28"/>
          <w:szCs w:val="28"/>
        </w:rPr>
        <w:t>：</w:t>
      </w:r>
      <w:r>
        <w:rPr>
          <w:rFonts w:hint="eastAsia" w:cs="宋体" w:asciiTheme="minorEastAsia" w:hAnsiTheme="minorEastAsia" w:eastAsiaTheme="minorEastAsia"/>
          <w:sz w:val="28"/>
          <w:szCs w:val="28"/>
          <w:u w:val="single"/>
        </w:rPr>
        <w:t xml:space="preserve">                  </w:t>
      </w:r>
      <w:r>
        <w:rPr>
          <w:rFonts w:hint="eastAsia" w:cs="宋体" w:asciiTheme="minorEastAsia" w:hAnsiTheme="minorEastAsia" w:eastAsiaTheme="minorEastAsia"/>
          <w:sz w:val="28"/>
          <w:szCs w:val="28"/>
        </w:rPr>
        <w:t xml:space="preserve">      </w:t>
      </w:r>
      <w:r>
        <w:rPr>
          <w:rFonts w:hint="eastAsia" w:cs="宋体" w:asciiTheme="minorEastAsia" w:hAnsiTheme="minorEastAsia" w:eastAsiaTheme="minorEastAsia"/>
          <w:sz w:val="24"/>
        </w:rPr>
        <w:t xml:space="preserve">    </w:t>
      </w:r>
    </w:p>
    <w:tbl>
      <w:tblPr>
        <w:tblStyle w:val="4"/>
        <w:tblW w:w="88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1"/>
        <w:gridCol w:w="1625"/>
        <w:gridCol w:w="1045"/>
        <w:gridCol w:w="2355"/>
        <w:gridCol w:w="1005"/>
        <w:gridCol w:w="1035"/>
        <w:gridCol w:w="1051"/>
      </w:tblGrid>
      <w:tr w14:paraId="514A37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6" w:hRule="atLeast"/>
        </w:trPr>
        <w:tc>
          <w:tcPr>
            <w:tcW w:w="781" w:type="dxa"/>
            <w:vAlign w:val="center"/>
          </w:tcPr>
          <w:p w14:paraId="6DA3DBA8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</w:rPr>
              <w:t>序号</w:t>
            </w:r>
          </w:p>
        </w:tc>
        <w:tc>
          <w:tcPr>
            <w:tcW w:w="1625" w:type="dxa"/>
            <w:vAlign w:val="center"/>
          </w:tcPr>
          <w:p w14:paraId="6737236D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产品</w:t>
            </w:r>
            <w:r>
              <w:rPr>
                <w:rFonts w:hint="eastAsia" w:ascii="宋体" w:hAnsi="宋体" w:cs="宋体"/>
                <w:b/>
                <w:sz w:val="28"/>
                <w:szCs w:val="28"/>
              </w:rPr>
              <w:t>名称</w:t>
            </w:r>
          </w:p>
        </w:tc>
        <w:tc>
          <w:tcPr>
            <w:tcW w:w="1045" w:type="dxa"/>
            <w:vAlign w:val="center"/>
          </w:tcPr>
          <w:p w14:paraId="511A9073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</w:rPr>
              <w:t>规格</w:t>
            </w:r>
          </w:p>
          <w:p w14:paraId="38A98A74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</w:rPr>
              <w:t>型号</w:t>
            </w:r>
          </w:p>
        </w:tc>
        <w:tc>
          <w:tcPr>
            <w:tcW w:w="2355" w:type="dxa"/>
            <w:vAlign w:val="center"/>
          </w:tcPr>
          <w:p w14:paraId="44E77511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</w:rPr>
              <w:t>产地</w:t>
            </w:r>
          </w:p>
          <w:p w14:paraId="76172E42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b/>
                <w:sz w:val="28"/>
                <w:szCs w:val="28"/>
              </w:rPr>
            </w:pPr>
          </w:p>
        </w:tc>
        <w:tc>
          <w:tcPr>
            <w:tcW w:w="1005" w:type="dxa"/>
            <w:vAlign w:val="center"/>
          </w:tcPr>
          <w:p w14:paraId="694E742B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</w:rPr>
              <w:t>单价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元）</w:t>
            </w:r>
          </w:p>
        </w:tc>
        <w:tc>
          <w:tcPr>
            <w:tcW w:w="1035" w:type="dxa"/>
            <w:vAlign w:val="center"/>
          </w:tcPr>
          <w:p w14:paraId="31C941C6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</w:rPr>
              <w:t>数量</w:t>
            </w:r>
          </w:p>
        </w:tc>
        <w:tc>
          <w:tcPr>
            <w:tcW w:w="1051" w:type="dxa"/>
            <w:vAlign w:val="center"/>
          </w:tcPr>
          <w:p w14:paraId="27D835F1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</w:rPr>
              <w:t>总价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元）</w:t>
            </w:r>
          </w:p>
        </w:tc>
      </w:tr>
      <w:tr w14:paraId="6DE18F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6" w:hRule="atLeast"/>
        </w:trPr>
        <w:tc>
          <w:tcPr>
            <w:tcW w:w="781" w:type="dxa"/>
            <w:vAlign w:val="center"/>
          </w:tcPr>
          <w:p w14:paraId="75BD6590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1</w:t>
            </w:r>
          </w:p>
        </w:tc>
        <w:tc>
          <w:tcPr>
            <w:tcW w:w="1625" w:type="dxa"/>
            <w:vAlign w:val="center"/>
          </w:tcPr>
          <w:p w14:paraId="5E047C9B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2BBEBB1F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2355" w:type="dxa"/>
            <w:vAlign w:val="center"/>
          </w:tcPr>
          <w:p w14:paraId="04032DF7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1005" w:type="dxa"/>
            <w:vAlign w:val="center"/>
          </w:tcPr>
          <w:p w14:paraId="6A5AD131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1035" w:type="dxa"/>
            <w:vAlign w:val="center"/>
          </w:tcPr>
          <w:p w14:paraId="70396BD2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1051" w:type="dxa"/>
            <w:vAlign w:val="center"/>
          </w:tcPr>
          <w:p w14:paraId="31608F0C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</w:p>
        </w:tc>
      </w:tr>
      <w:tr w14:paraId="3F57C3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6" w:hRule="atLeast"/>
        </w:trPr>
        <w:tc>
          <w:tcPr>
            <w:tcW w:w="781" w:type="dxa"/>
            <w:vAlign w:val="center"/>
          </w:tcPr>
          <w:p w14:paraId="2257924A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2</w:t>
            </w:r>
          </w:p>
        </w:tc>
        <w:tc>
          <w:tcPr>
            <w:tcW w:w="1625" w:type="dxa"/>
            <w:vAlign w:val="center"/>
          </w:tcPr>
          <w:p w14:paraId="2804B4CD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1045" w:type="dxa"/>
            <w:vAlign w:val="center"/>
          </w:tcPr>
          <w:p w14:paraId="620D85E6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2355" w:type="dxa"/>
            <w:vAlign w:val="center"/>
          </w:tcPr>
          <w:p w14:paraId="7113ABE6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1005" w:type="dxa"/>
            <w:vAlign w:val="center"/>
          </w:tcPr>
          <w:p w14:paraId="066D48BB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1035" w:type="dxa"/>
            <w:vAlign w:val="center"/>
          </w:tcPr>
          <w:p w14:paraId="72596250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1051" w:type="dxa"/>
            <w:vAlign w:val="center"/>
          </w:tcPr>
          <w:p w14:paraId="3E7849FC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</w:p>
        </w:tc>
      </w:tr>
      <w:tr w14:paraId="7A715A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9" w:hRule="atLeast"/>
        </w:trPr>
        <w:tc>
          <w:tcPr>
            <w:tcW w:w="2406" w:type="dxa"/>
            <w:gridSpan w:val="2"/>
            <w:vAlign w:val="center"/>
          </w:tcPr>
          <w:p w14:paraId="1A1E7CE2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合计金额（元）</w:t>
            </w:r>
          </w:p>
        </w:tc>
        <w:tc>
          <w:tcPr>
            <w:tcW w:w="6491" w:type="dxa"/>
            <w:gridSpan w:val="5"/>
            <w:vAlign w:val="center"/>
          </w:tcPr>
          <w:p w14:paraId="006918AF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 xml:space="preserve">大写：              </w:t>
            </w:r>
            <w:r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小写：</w:t>
            </w:r>
          </w:p>
        </w:tc>
      </w:tr>
    </w:tbl>
    <w:p w14:paraId="0670A9B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cs="宋体" w:asciiTheme="minorEastAsia" w:hAnsiTheme="minorEastAsia" w:eastAsiaTheme="minorEastAsia"/>
          <w:sz w:val="28"/>
          <w:szCs w:val="28"/>
          <w:lang w:val="en-US" w:eastAsia="zh-CN"/>
        </w:rPr>
      </w:pPr>
      <w:r>
        <w:rPr>
          <w:rFonts w:hint="eastAsia" w:cs="宋体" w:asciiTheme="minorEastAsia" w:hAnsiTheme="minorEastAsia" w:eastAsiaTheme="minorEastAsia"/>
          <w:sz w:val="28"/>
          <w:szCs w:val="28"/>
          <w:lang w:val="en-US" w:eastAsia="zh-CN"/>
        </w:rPr>
        <w:t>报价有效期：</w:t>
      </w:r>
      <w:r>
        <w:rPr>
          <w:rFonts w:hint="eastAsia" w:cs="宋体" w:asciiTheme="minorEastAsia" w:hAnsiTheme="minorEastAsia" w:eastAsiaTheme="minorEastAsia"/>
          <w:sz w:val="28"/>
          <w:szCs w:val="28"/>
          <w:highlight w:val="none"/>
          <w:lang w:val="en-US" w:eastAsia="zh-CN"/>
        </w:rPr>
        <w:t>自提交之日起30天；</w:t>
      </w:r>
    </w:p>
    <w:p w14:paraId="565648B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cs="宋体" w:asciiTheme="minorEastAsia" w:hAnsiTheme="minorEastAsia" w:eastAsiaTheme="minorEastAsia"/>
          <w:sz w:val="28"/>
          <w:szCs w:val="28"/>
          <w:lang w:val="en-US" w:eastAsia="zh-CN"/>
        </w:rPr>
      </w:pPr>
      <w:r>
        <w:rPr>
          <w:rFonts w:hint="eastAsia" w:cs="宋体" w:asciiTheme="minorEastAsia" w:hAnsiTheme="minorEastAsia" w:eastAsiaTheme="minorEastAsia"/>
          <w:sz w:val="28"/>
          <w:szCs w:val="28"/>
          <w:lang w:val="en-US" w:eastAsia="zh-CN"/>
        </w:rPr>
        <w:t>报 价 包含：产品成本、运输费、装卸费、税费等所有一切费用；</w:t>
      </w:r>
    </w:p>
    <w:p w14:paraId="0B62102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cs="宋体" w:asciiTheme="minorEastAsia" w:hAnsiTheme="minorEastAsia" w:eastAsiaTheme="minorEastAsia"/>
          <w:sz w:val="28"/>
          <w:szCs w:val="28"/>
          <w:lang w:val="en-US" w:eastAsia="zh-CN"/>
        </w:rPr>
      </w:pPr>
      <w:r>
        <w:rPr>
          <w:rFonts w:hint="eastAsia" w:cs="宋体" w:asciiTheme="minorEastAsia" w:hAnsiTheme="minorEastAsia" w:eastAsiaTheme="minorEastAsia"/>
          <w:sz w:val="28"/>
          <w:szCs w:val="28"/>
          <w:lang w:val="en-US" w:eastAsia="zh-CN"/>
        </w:rPr>
        <w:t>其      他：无额外费用。</w:t>
      </w:r>
    </w:p>
    <w:p w14:paraId="35DAC922">
      <w:pPr>
        <w:spacing w:line="420" w:lineRule="exact"/>
        <w:rPr>
          <w:rFonts w:hint="eastAsia" w:cs="宋体" w:asciiTheme="minorEastAsia" w:hAnsiTheme="minorEastAsia" w:eastAsiaTheme="minorEastAsia"/>
          <w:sz w:val="28"/>
          <w:szCs w:val="28"/>
          <w:lang w:val="en-US" w:eastAsia="zh-CN"/>
        </w:rPr>
      </w:pPr>
    </w:p>
    <w:p w14:paraId="5B5B4873">
      <w:pPr>
        <w:spacing w:line="420" w:lineRule="exact"/>
        <w:rPr>
          <w:rFonts w:hint="eastAsia" w:cs="宋体" w:asciiTheme="minorEastAsia" w:hAnsiTheme="minorEastAsia" w:eastAsiaTheme="minorEastAsia"/>
          <w:sz w:val="28"/>
          <w:szCs w:val="28"/>
          <w:lang w:val="en-US" w:eastAsia="zh-CN"/>
        </w:rPr>
      </w:pPr>
      <w:bookmarkStart w:id="0" w:name="_GoBack"/>
      <w:bookmarkEnd w:id="0"/>
    </w:p>
    <w:p w14:paraId="2C9B3389">
      <w:pPr>
        <w:spacing w:line="420" w:lineRule="exact"/>
        <w:rPr>
          <w:rFonts w:hint="default" w:cs="宋体" w:asciiTheme="minorEastAsia" w:hAnsiTheme="minorEastAsia" w:eastAsiaTheme="minorEastAsia"/>
          <w:sz w:val="28"/>
          <w:szCs w:val="28"/>
          <w:lang w:val="en-US" w:eastAsia="zh-CN"/>
        </w:rPr>
      </w:pPr>
      <w:r>
        <w:rPr>
          <w:rFonts w:hint="eastAsia" w:cs="宋体" w:asciiTheme="minorEastAsia" w:hAnsiTheme="minorEastAsia" w:eastAsiaTheme="minorEastAsia"/>
          <w:sz w:val="28"/>
          <w:szCs w:val="28"/>
          <w:lang w:val="en-US" w:eastAsia="zh-CN"/>
        </w:rPr>
        <w:t>联系人：                          联系电话：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5531AE"/>
    <w:rsid w:val="1A173333"/>
    <w:rsid w:val="1CD20272"/>
    <w:rsid w:val="36321AB2"/>
    <w:rsid w:val="3D2C126C"/>
    <w:rsid w:val="4E9435D1"/>
    <w:rsid w:val="5C5531AE"/>
    <w:rsid w:val="6E775CD9"/>
    <w:rsid w:val="6EF20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spacing w:line="360" w:lineRule="auto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autoSpaceDE w:val="0"/>
      <w:autoSpaceDN w:val="0"/>
      <w:adjustRightInd w:val="0"/>
      <w:ind w:firstLine="420"/>
    </w:pPr>
    <w:rPr>
      <w:rFonts w:ascii="宋体"/>
      <w:sz w:val="24"/>
    </w:r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116</Words>
  <Characters>116</Characters>
  <Lines>0</Lines>
  <Paragraphs>0</Paragraphs>
  <TotalTime>6</TotalTime>
  <ScaleCrop>false</ScaleCrop>
  <LinksUpToDate>false</LinksUpToDate>
  <CharactersWithSpaces>202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2025-10-31T02:39:00Z</dcterms:created>
  <dc:creator>飘叶无言</dc:creator>
  <cp:lastModifiedBy>飘叶无言</cp:lastModifiedBy>
  <dcterms:modified xsi:type="dcterms:W3CDTF">2025-11-05T06:39:39Z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A9EAEA13495244F3A85BC1AB7FE8A482_11</vt:lpwstr>
  </property>
  <property fmtid="{D5CDD505-2E9C-101B-9397-08002B2CF9AE}" pid="4" name="KSOTemplateDocerSaveRecord">
    <vt:lpwstr>eyJoZGlkIjoiNjhiNDdlNDdlMmNjNDUzMDhjMDkxODYwNjhhZTZkNjMiLCJ1c2VySWQiOiI5MDkzMDM3In0=</vt:lpwstr>
  </property>
</Properties>
</file>